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12" w:rsidRDefault="00A16C12" w:rsidP="00A16C12">
      <w:pPr>
        <w:jc w:val="center"/>
      </w:pPr>
    </w:p>
    <w:p w:rsidR="00D61C15" w:rsidRPr="00D61C15" w:rsidRDefault="00D61C15" w:rsidP="00A16C12">
      <w:pPr>
        <w:jc w:val="both"/>
        <w:rPr>
          <w:rFonts w:asciiTheme="minorHAnsi" w:hAnsiTheme="minorHAnsi" w:cs="Tahoma"/>
        </w:rPr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00"/>
        <w:gridCol w:w="400"/>
        <w:gridCol w:w="1420"/>
        <w:gridCol w:w="740"/>
        <w:gridCol w:w="400"/>
        <w:gridCol w:w="1480"/>
      </w:tblGrid>
      <w:tr w:rsidR="004C2D12" w:rsidRPr="004C2D12" w:rsidTr="004C2D1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4C2D12">
              <w:rPr>
                <w:rFonts w:ascii="Calibri" w:hAnsi="Calibri" w:cs="Calibri"/>
                <w:color w:val="000000"/>
                <w:lang w:eastAsia="es-EC"/>
              </w:rPr>
              <w:t>Riobamba,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5174B">
            <w:pPr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bookmarkStart w:id="0" w:name="_GoBack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4C2D12">
              <w:rPr>
                <w:rFonts w:ascii="Calibri" w:hAnsi="Calibri" w:cs="Calibri"/>
                <w:color w:val="000000"/>
                <w:lang w:val="es-EC" w:eastAsia="es-EC"/>
              </w:rPr>
              <w:t>de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4C2D12">
              <w:rPr>
                <w:rFonts w:ascii="Calibri" w:hAnsi="Calibri" w:cs="Calibri"/>
                <w:color w:val="000000"/>
                <w:lang w:val="es-EC" w:eastAsia="es-EC"/>
              </w:rPr>
              <w:t>de 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</w:tr>
      <w:tr w:rsidR="004C2D12" w:rsidRPr="004C2D12" w:rsidTr="004C2D1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jc w:val="both"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</w:tr>
      <w:tr w:rsidR="004C2D12" w:rsidRPr="004C2D12" w:rsidTr="004C2D1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jc w:val="both"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</w:tr>
      <w:tr w:rsidR="004C2D12" w:rsidRPr="004C2D12" w:rsidTr="004C2D1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jc w:val="both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C2D12">
              <w:rPr>
                <w:rFonts w:ascii="Calibri" w:hAnsi="Calibri" w:cs="Calibri"/>
                <w:color w:val="000000"/>
                <w:lang w:eastAsia="es-EC"/>
              </w:rPr>
              <w:t xml:space="preserve">Doctora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jc w:val="both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</w:tr>
      <w:tr w:rsidR="004C2D12" w:rsidRPr="004C2D12" w:rsidTr="004C2D12">
        <w:trPr>
          <w:trHeight w:val="315"/>
        </w:trPr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4C2D12">
              <w:rPr>
                <w:rFonts w:ascii="Calibri" w:hAnsi="Calibri" w:cs="Calibri"/>
                <w:color w:val="000000"/>
                <w:lang w:eastAsia="es-EC"/>
              </w:rPr>
              <w:t xml:space="preserve">Ángela Calderón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</w:tr>
      <w:tr w:rsidR="004C2D12" w:rsidRPr="004C2D12" w:rsidTr="004C2D12">
        <w:trPr>
          <w:trHeight w:val="315"/>
        </w:trPr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C2D12">
              <w:rPr>
                <w:rFonts w:ascii="Calibri" w:hAnsi="Calibri" w:cs="Calibri"/>
                <w:b/>
                <w:bCs/>
                <w:color w:val="000000"/>
                <w:lang w:eastAsia="es-EC"/>
              </w:rPr>
              <w:t xml:space="preserve">VICERRECTORA ACADÉMICA Y PRESIDENTA DE LA COMISIÓN </w:t>
            </w:r>
          </w:p>
        </w:tc>
      </w:tr>
      <w:tr w:rsidR="004C2D12" w:rsidRPr="004C2D12" w:rsidTr="004C2D12">
        <w:trPr>
          <w:trHeight w:val="315"/>
        </w:trPr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C2D12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DE BECAS Y AYUDAS ECONÓMICAS </w:t>
            </w:r>
          </w:p>
        </w:tc>
      </w:tr>
      <w:tr w:rsidR="004C2D12" w:rsidRPr="004C2D12" w:rsidTr="004C2D1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jc w:val="both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C2D12">
              <w:rPr>
                <w:rFonts w:ascii="Calibri" w:hAnsi="Calibri" w:cs="Calibri"/>
                <w:color w:val="000000"/>
                <w:lang w:eastAsia="es-EC"/>
              </w:rPr>
              <w:t xml:space="preserve">Presente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jc w:val="both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</w:tr>
      <w:tr w:rsidR="004C2D12" w:rsidRPr="004C2D12" w:rsidTr="004C2D1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jc w:val="both"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12" w:rsidRPr="004C2D12" w:rsidRDefault="004C2D12" w:rsidP="004C2D12">
            <w:pPr>
              <w:rPr>
                <w:sz w:val="20"/>
                <w:szCs w:val="20"/>
                <w:lang w:val="es-EC" w:eastAsia="es-EC"/>
              </w:rPr>
            </w:pPr>
          </w:p>
        </w:tc>
      </w:tr>
      <w:tr w:rsidR="004C2D12" w:rsidRPr="004C2D12" w:rsidTr="004C2D12">
        <w:trPr>
          <w:trHeight w:val="315"/>
        </w:trPr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D12" w:rsidRPr="004C2D12" w:rsidRDefault="004C2D12" w:rsidP="004C2D12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4C2D12">
              <w:rPr>
                <w:rFonts w:ascii="Calibri" w:hAnsi="Calibri" w:cs="Calibri"/>
                <w:color w:val="000000"/>
                <w:lang w:eastAsia="es-EC"/>
              </w:rPr>
              <w:t xml:space="preserve">De mi consideración </w:t>
            </w:r>
          </w:p>
        </w:tc>
      </w:tr>
    </w:tbl>
    <w:p w:rsidR="004C2D12" w:rsidRDefault="004C2D12" w:rsidP="00BB722A">
      <w:pPr>
        <w:tabs>
          <w:tab w:val="left" w:pos="3544"/>
        </w:tabs>
        <w:jc w:val="both"/>
        <w:rPr>
          <w:rFonts w:asciiTheme="minorHAnsi" w:hAnsiTheme="minorHAnsi" w:cs="Tahoma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045"/>
        <w:gridCol w:w="2410"/>
        <w:gridCol w:w="2050"/>
      </w:tblGrid>
      <w:tr w:rsidR="00BB722A" w:rsidRPr="00BB722A" w:rsidTr="00BB72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22A" w:rsidRPr="00BB722A" w:rsidRDefault="00BB722A" w:rsidP="00BB722A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BB722A">
              <w:rPr>
                <w:rFonts w:ascii="Calibri" w:hAnsi="Calibri" w:cs="Calibri"/>
                <w:color w:val="000000"/>
                <w:lang w:eastAsia="es-EC"/>
              </w:rPr>
              <w:t>Yo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2A" w:rsidRPr="00BB722A" w:rsidRDefault="00BB722A" w:rsidP="00D61C15">
            <w:pPr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22A" w:rsidRPr="00BB722A" w:rsidRDefault="00BB722A" w:rsidP="00BB722A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BB722A">
              <w:rPr>
                <w:rFonts w:ascii="Calibri" w:hAnsi="Calibri" w:cs="Calibri"/>
                <w:color w:val="000000"/>
                <w:lang w:val="es-EC" w:eastAsia="es-EC"/>
              </w:rPr>
              <w:t>Con</w:t>
            </w:r>
            <w:r>
              <w:rPr>
                <w:rFonts w:ascii="Calibri" w:hAnsi="Calibri" w:cs="Calibri"/>
                <w:color w:val="000000"/>
                <w:lang w:val="es-EC" w:eastAsia="es-EC"/>
              </w:rPr>
              <w:t xml:space="preserve"> </w:t>
            </w:r>
            <w:r w:rsidRPr="00BB722A">
              <w:rPr>
                <w:rFonts w:ascii="Calibri" w:hAnsi="Calibri" w:cs="Calibri"/>
                <w:color w:val="000000"/>
                <w:lang w:val="es-EC" w:eastAsia="es-EC"/>
              </w:rPr>
              <w:t xml:space="preserve"> número de cédula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2A" w:rsidRPr="00BB722A" w:rsidRDefault="00BB722A" w:rsidP="00D61C15">
            <w:pPr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</w:tr>
    </w:tbl>
    <w:p w:rsidR="00BB722A" w:rsidRDefault="00BB722A" w:rsidP="00BB722A">
      <w:pPr>
        <w:tabs>
          <w:tab w:val="left" w:pos="3544"/>
        </w:tabs>
        <w:jc w:val="both"/>
        <w:rPr>
          <w:rFonts w:asciiTheme="minorHAnsi" w:hAnsiTheme="minorHAnsi" w:cs="Tahoma"/>
        </w:rPr>
      </w:pPr>
    </w:p>
    <w:tbl>
      <w:tblPr>
        <w:tblW w:w="103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1842"/>
      </w:tblGrid>
      <w:tr w:rsidR="00BB722A" w:rsidRPr="00BB722A" w:rsidTr="00373A6B">
        <w:trPr>
          <w:trHeight w:val="41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22A" w:rsidRPr="00BB722A" w:rsidRDefault="00BB722A" w:rsidP="00BB722A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BB722A">
              <w:rPr>
                <w:rFonts w:ascii="Calibri" w:hAnsi="Calibri" w:cs="Calibri"/>
                <w:color w:val="000000"/>
                <w:lang w:val="es-EC" w:eastAsia="es-EC"/>
              </w:rPr>
              <w:t>estudiante de la Facultad 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2A" w:rsidRPr="00BB722A" w:rsidRDefault="00BB722A" w:rsidP="00D61C15">
            <w:pPr>
              <w:rPr>
                <w:rFonts w:ascii="Calibri" w:hAnsi="Calibri" w:cs="Calibri"/>
                <w:color w:val="000000"/>
                <w:lang w:val="en-US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22A" w:rsidRPr="00BB722A" w:rsidRDefault="00BB722A" w:rsidP="00BB722A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lang w:val="es-EC" w:eastAsia="es-EC"/>
              </w:rPr>
              <w:t xml:space="preserve">de </w:t>
            </w:r>
            <w:r w:rsidR="00F64F1D">
              <w:rPr>
                <w:rFonts w:ascii="Calibri" w:hAnsi="Calibri" w:cs="Calibri"/>
                <w:color w:val="000000"/>
                <w:lang w:val="es-EC" w:eastAsia="es-EC"/>
              </w:rPr>
              <w:t>la</w:t>
            </w:r>
          </w:p>
        </w:tc>
      </w:tr>
    </w:tbl>
    <w:p w:rsidR="00BB722A" w:rsidRDefault="00BB722A" w:rsidP="00BB722A">
      <w:pPr>
        <w:tabs>
          <w:tab w:val="left" w:pos="3544"/>
        </w:tabs>
        <w:jc w:val="both"/>
        <w:rPr>
          <w:rFonts w:asciiTheme="minorHAnsi" w:hAnsiTheme="minorHAnsi" w:cs="Tahoma"/>
          <w:lang w:val="es-EC"/>
        </w:rPr>
      </w:pPr>
    </w:p>
    <w:tbl>
      <w:tblPr>
        <w:tblW w:w="11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60"/>
        <w:gridCol w:w="7160"/>
      </w:tblGrid>
      <w:tr w:rsidR="00F64F1D" w:rsidRPr="00F64F1D" w:rsidTr="00F64F1D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F1D" w:rsidRPr="00F64F1D" w:rsidRDefault="00F64F1D" w:rsidP="00F64F1D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F64F1D">
              <w:rPr>
                <w:rFonts w:ascii="Calibri" w:hAnsi="Calibri" w:cs="Calibri"/>
                <w:color w:val="000000"/>
                <w:lang w:val="es-EC" w:eastAsia="es-EC"/>
              </w:rPr>
              <w:t xml:space="preserve">carrera de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1D" w:rsidRPr="00F64F1D" w:rsidRDefault="00F64F1D" w:rsidP="00B35659">
            <w:pPr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F1D" w:rsidRPr="00F64F1D" w:rsidRDefault="00F64F1D" w:rsidP="00F64F1D">
            <w:pPr>
              <w:ind w:right="2089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F64F1D">
              <w:rPr>
                <w:rFonts w:ascii="Calibri" w:hAnsi="Calibri" w:cs="Calibri"/>
                <w:color w:val="000000"/>
                <w:lang w:val="es-EC" w:eastAsia="es-EC"/>
              </w:rPr>
              <w:t xml:space="preserve">solicito a </w:t>
            </w:r>
            <w:r>
              <w:rPr>
                <w:rFonts w:ascii="Calibri" w:hAnsi="Calibri" w:cs="Calibri"/>
                <w:color w:val="000000"/>
                <w:lang w:val="es-EC" w:eastAsia="es-EC"/>
              </w:rPr>
              <w:t xml:space="preserve"> </w:t>
            </w:r>
            <w:r w:rsidRPr="00F64F1D">
              <w:rPr>
                <w:rFonts w:ascii="Calibri" w:hAnsi="Calibri" w:cs="Calibri"/>
                <w:color w:val="000000"/>
                <w:lang w:val="es-EC" w:eastAsia="es-EC"/>
              </w:rPr>
              <w:t xml:space="preserve">usted </w:t>
            </w:r>
            <w:r>
              <w:rPr>
                <w:rFonts w:ascii="Calibri" w:hAnsi="Calibri" w:cs="Calibri"/>
                <w:color w:val="000000"/>
                <w:lang w:val="es-EC" w:eastAsia="es-EC"/>
              </w:rPr>
              <w:t xml:space="preserve"> </w:t>
            </w:r>
            <w:r w:rsidRPr="00F64F1D">
              <w:rPr>
                <w:rFonts w:ascii="Calibri" w:hAnsi="Calibri" w:cs="Calibri"/>
                <w:color w:val="000000"/>
                <w:lang w:val="es-EC" w:eastAsia="es-EC"/>
              </w:rPr>
              <w:t xml:space="preserve">muy </w:t>
            </w:r>
            <w:r>
              <w:rPr>
                <w:rFonts w:ascii="Calibri" w:hAnsi="Calibri" w:cs="Calibri"/>
                <w:color w:val="000000"/>
                <w:lang w:val="es-EC" w:eastAsia="es-EC"/>
              </w:rPr>
              <w:t xml:space="preserve"> </w:t>
            </w:r>
            <w:r w:rsidRPr="00F64F1D">
              <w:rPr>
                <w:rFonts w:ascii="Calibri" w:hAnsi="Calibri" w:cs="Calibri"/>
                <w:color w:val="000000"/>
                <w:lang w:val="es-EC" w:eastAsia="es-EC"/>
              </w:rPr>
              <w:t>comedidamente</w:t>
            </w:r>
            <w:r>
              <w:rPr>
                <w:rFonts w:ascii="Calibri" w:hAnsi="Calibri" w:cs="Calibri"/>
                <w:color w:val="000000"/>
                <w:lang w:val="es-EC" w:eastAsia="es-EC"/>
              </w:rPr>
              <w:t xml:space="preserve">  se  sirva</w:t>
            </w:r>
            <w:r w:rsidRPr="00F64F1D">
              <w:rPr>
                <w:rFonts w:ascii="Calibri" w:hAnsi="Calibri" w:cs="Calibri"/>
                <w:color w:val="000000"/>
                <w:lang w:val="es-EC" w:eastAsia="es-EC"/>
              </w:rPr>
              <w:t xml:space="preserve"> </w:t>
            </w:r>
          </w:p>
        </w:tc>
      </w:tr>
    </w:tbl>
    <w:p w:rsidR="00BB722A" w:rsidRDefault="00BB722A" w:rsidP="00BB722A">
      <w:pPr>
        <w:tabs>
          <w:tab w:val="left" w:pos="3402"/>
        </w:tabs>
        <w:jc w:val="both"/>
        <w:rPr>
          <w:rFonts w:asciiTheme="minorHAnsi" w:hAnsiTheme="minorHAnsi" w:cs="Tahoma"/>
          <w:lang w:val="es-EC"/>
        </w:rPr>
      </w:pPr>
    </w:p>
    <w:p w:rsidR="00BB722A" w:rsidRDefault="00373A6B" w:rsidP="00F64F1D">
      <w:pPr>
        <w:tabs>
          <w:tab w:val="left" w:pos="3402"/>
        </w:tabs>
        <w:ind w:right="-285"/>
        <w:jc w:val="both"/>
        <w:rPr>
          <w:rFonts w:asciiTheme="minorHAnsi" w:hAnsiTheme="minorHAnsi" w:cs="Tahoma"/>
          <w:lang w:val="es-EC"/>
        </w:rPr>
      </w:pPr>
      <w:r>
        <w:rPr>
          <w:rFonts w:asciiTheme="minorHAnsi" w:hAnsiTheme="minorHAnsi" w:cs="Tahoma"/>
          <w:lang w:val="es-EC"/>
        </w:rPr>
        <w:t xml:space="preserve">autorizar se me </w:t>
      </w:r>
      <w:r w:rsidR="00BB722A" w:rsidRPr="00BB722A">
        <w:rPr>
          <w:rFonts w:asciiTheme="minorHAnsi" w:hAnsiTheme="minorHAnsi" w:cs="Tahoma"/>
          <w:lang w:val="es-EC"/>
        </w:rPr>
        <w:t>otorgue una ayuda económica de régimen especial tomando</w:t>
      </w:r>
      <w:r w:rsidR="00BB722A">
        <w:rPr>
          <w:rFonts w:asciiTheme="minorHAnsi" w:hAnsiTheme="minorHAnsi" w:cs="Tahoma"/>
          <w:lang w:val="es-EC"/>
        </w:rPr>
        <w:t xml:space="preserve"> </w:t>
      </w:r>
      <w:r w:rsidR="00BB722A" w:rsidRPr="00BB722A">
        <w:rPr>
          <w:rFonts w:asciiTheme="minorHAnsi" w:hAnsiTheme="minorHAnsi" w:cs="Tahoma"/>
          <w:lang w:val="es-EC"/>
        </w:rPr>
        <w:t>en</w:t>
      </w:r>
      <w:r w:rsidR="00F64F1D">
        <w:rPr>
          <w:rFonts w:asciiTheme="minorHAnsi" w:hAnsiTheme="minorHAnsi" w:cs="Tahoma"/>
          <w:lang w:val="es-EC"/>
        </w:rPr>
        <w:t xml:space="preserve"> consideración</w:t>
      </w:r>
    </w:p>
    <w:p w:rsidR="00BB722A" w:rsidRDefault="00BB722A" w:rsidP="00BB722A">
      <w:pPr>
        <w:tabs>
          <w:tab w:val="left" w:pos="3402"/>
        </w:tabs>
        <w:jc w:val="both"/>
        <w:rPr>
          <w:rFonts w:asciiTheme="minorHAnsi" w:hAnsiTheme="minorHAnsi" w:cs="Tahoma"/>
          <w:lang w:val="es-EC"/>
        </w:rPr>
      </w:pPr>
    </w:p>
    <w:p w:rsidR="00BB722A" w:rsidRPr="00BB722A" w:rsidRDefault="00373A6B" w:rsidP="00BB722A">
      <w:pPr>
        <w:jc w:val="both"/>
        <w:rPr>
          <w:rFonts w:ascii="Calibri" w:hAnsi="Calibri" w:cs="Calibri"/>
          <w:color w:val="000000"/>
          <w:lang w:val="es-EC" w:eastAsia="es-EC"/>
        </w:rPr>
      </w:pPr>
      <w:r>
        <w:rPr>
          <w:rFonts w:ascii="Calibri" w:hAnsi="Calibri" w:cs="Calibri"/>
          <w:color w:val="000000"/>
          <w:lang w:val="es-EC" w:eastAsia="es-EC"/>
        </w:rPr>
        <w:t xml:space="preserve">mi situación </w:t>
      </w:r>
      <w:r w:rsidR="00BB722A" w:rsidRPr="00BB722A">
        <w:rPr>
          <w:rFonts w:ascii="Calibri" w:hAnsi="Calibri" w:cs="Calibri"/>
          <w:color w:val="000000"/>
          <w:lang w:val="es-EC" w:eastAsia="es-EC"/>
        </w:rPr>
        <w:t xml:space="preserve">socio -económica.   </w:t>
      </w:r>
    </w:p>
    <w:p w:rsidR="00BB722A" w:rsidRDefault="00BB722A" w:rsidP="00BB722A">
      <w:pPr>
        <w:tabs>
          <w:tab w:val="left" w:pos="3402"/>
        </w:tabs>
        <w:jc w:val="both"/>
        <w:rPr>
          <w:rFonts w:asciiTheme="minorHAnsi" w:hAnsiTheme="minorHAnsi" w:cs="Tahoma"/>
          <w:lang w:val="es-EC"/>
        </w:rPr>
      </w:pPr>
    </w:p>
    <w:p w:rsidR="00BB722A" w:rsidRDefault="00BB722A" w:rsidP="00BB722A">
      <w:pPr>
        <w:tabs>
          <w:tab w:val="left" w:pos="3402"/>
        </w:tabs>
        <w:jc w:val="both"/>
        <w:rPr>
          <w:rFonts w:asciiTheme="minorHAnsi" w:hAnsiTheme="minorHAnsi" w:cs="Tahoma"/>
          <w:lang w:val="es-EC"/>
        </w:rPr>
      </w:pPr>
    </w:p>
    <w:p w:rsidR="00BB722A" w:rsidRPr="00BB722A" w:rsidRDefault="00BB722A" w:rsidP="00BB722A">
      <w:pPr>
        <w:jc w:val="both"/>
        <w:rPr>
          <w:rFonts w:ascii="Calibri" w:hAnsi="Calibri" w:cs="Calibri"/>
          <w:color w:val="000000"/>
          <w:lang w:val="es-EC" w:eastAsia="es-EC"/>
        </w:rPr>
      </w:pPr>
      <w:r w:rsidRPr="00BB722A">
        <w:rPr>
          <w:rFonts w:ascii="Calibri" w:hAnsi="Calibri" w:cs="Calibri"/>
          <w:color w:val="000000"/>
          <w:lang w:eastAsia="es-EC"/>
        </w:rPr>
        <w:t xml:space="preserve">Atentamente </w:t>
      </w:r>
    </w:p>
    <w:p w:rsidR="00BB722A" w:rsidRDefault="00BB722A" w:rsidP="00BB722A">
      <w:pPr>
        <w:tabs>
          <w:tab w:val="left" w:pos="3402"/>
        </w:tabs>
        <w:jc w:val="both"/>
        <w:rPr>
          <w:rFonts w:asciiTheme="minorHAnsi" w:hAnsiTheme="minorHAnsi" w:cs="Tahoma"/>
          <w:lang w:val="es-EC"/>
        </w:rPr>
      </w:pPr>
    </w:p>
    <w:p w:rsidR="00BB722A" w:rsidRDefault="00BB722A" w:rsidP="00BB722A">
      <w:pPr>
        <w:tabs>
          <w:tab w:val="left" w:pos="3402"/>
        </w:tabs>
        <w:jc w:val="both"/>
        <w:rPr>
          <w:rFonts w:asciiTheme="minorHAnsi" w:hAnsiTheme="minorHAnsi" w:cs="Tahoma"/>
          <w:lang w:val="es-EC"/>
        </w:rPr>
      </w:pPr>
    </w:p>
    <w:tbl>
      <w:tblPr>
        <w:tblW w:w="67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740"/>
        <w:gridCol w:w="400"/>
        <w:gridCol w:w="1480"/>
        <w:gridCol w:w="1200"/>
      </w:tblGrid>
      <w:tr w:rsidR="00BB722A" w:rsidRPr="00BB722A" w:rsidTr="00D61C15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C15" w:rsidRDefault="00D61C15" w:rsidP="00BB722A">
            <w:pPr>
              <w:jc w:val="center"/>
              <w:rPr>
                <w:rFonts w:ascii="Calibri" w:hAnsi="Calibri" w:cs="Calibri"/>
                <w:color w:val="000000"/>
                <w:lang w:eastAsia="es-EC"/>
              </w:rPr>
            </w:pPr>
          </w:p>
          <w:p w:rsidR="00BB722A" w:rsidRDefault="00BB722A" w:rsidP="00BB722A">
            <w:pPr>
              <w:jc w:val="center"/>
              <w:rPr>
                <w:rFonts w:ascii="Calibri" w:hAnsi="Calibri" w:cs="Calibri"/>
                <w:color w:val="000000"/>
                <w:lang w:eastAsia="es-EC"/>
              </w:rPr>
            </w:pPr>
            <w:r w:rsidRPr="00BB722A">
              <w:rPr>
                <w:rFonts w:ascii="Calibri" w:hAnsi="Calibri" w:cs="Calibri"/>
                <w:color w:val="000000"/>
                <w:lang w:eastAsia="es-EC"/>
              </w:rPr>
              <w:t> </w:t>
            </w:r>
          </w:p>
          <w:p w:rsidR="00D61C15" w:rsidRPr="00BB722A" w:rsidRDefault="00D61C15" w:rsidP="00BB722A">
            <w:pPr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22A" w:rsidRPr="00BB722A" w:rsidRDefault="00BB722A" w:rsidP="00BB722A">
            <w:pPr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22A" w:rsidRPr="00BB722A" w:rsidRDefault="00BB722A" w:rsidP="00BB722A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22A" w:rsidRPr="00BB722A" w:rsidRDefault="00BB722A" w:rsidP="00BB722A">
            <w:pPr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22A" w:rsidRPr="00BB722A" w:rsidRDefault="00BB722A" w:rsidP="00BB722A">
            <w:pPr>
              <w:rPr>
                <w:sz w:val="20"/>
                <w:szCs w:val="20"/>
                <w:lang w:val="es-EC" w:eastAsia="es-EC"/>
              </w:rPr>
            </w:pPr>
          </w:p>
        </w:tc>
      </w:tr>
    </w:tbl>
    <w:p w:rsidR="00D61C15" w:rsidRDefault="00D61C15" w:rsidP="00BB722A">
      <w:pPr>
        <w:tabs>
          <w:tab w:val="left" w:pos="3402"/>
        </w:tabs>
        <w:jc w:val="both"/>
        <w:rPr>
          <w:rFonts w:asciiTheme="minorHAnsi" w:hAnsiTheme="minorHAnsi" w:cs="Tahoma"/>
          <w:lang w:val="es-EC"/>
        </w:rPr>
      </w:pPr>
    </w:p>
    <w:p w:rsidR="00D61C15" w:rsidRDefault="00D61C15" w:rsidP="00BB722A">
      <w:pPr>
        <w:tabs>
          <w:tab w:val="left" w:pos="3402"/>
        </w:tabs>
        <w:jc w:val="both"/>
        <w:rPr>
          <w:rFonts w:asciiTheme="minorHAnsi" w:hAnsiTheme="minorHAnsi" w:cs="Tahoma"/>
          <w:lang w:val="es-EC"/>
        </w:rPr>
      </w:pPr>
    </w:p>
    <w:tbl>
      <w:tblPr>
        <w:tblW w:w="60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544"/>
      </w:tblGrid>
      <w:tr w:rsidR="00D61C15" w:rsidRPr="00D61C15" w:rsidTr="00D61C15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C15" w:rsidRPr="00D61C15" w:rsidRDefault="00D61C15" w:rsidP="00D61C15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D61C15">
              <w:rPr>
                <w:rFonts w:ascii="Calibri" w:hAnsi="Calibri" w:cs="Calibri"/>
                <w:color w:val="000000"/>
                <w:lang w:eastAsia="es-EC"/>
              </w:rPr>
              <w:t xml:space="preserve">Nombre del estudiante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5" w:rsidRPr="00D61C15" w:rsidRDefault="00D61C15" w:rsidP="00D61C15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</w:tbl>
    <w:p w:rsidR="00D61C15" w:rsidRDefault="00D61C15" w:rsidP="00D61C15">
      <w:pPr>
        <w:jc w:val="both"/>
        <w:rPr>
          <w:rFonts w:asciiTheme="minorHAnsi" w:hAnsiTheme="minorHAnsi" w:cs="Tahoma"/>
          <w:lang w:val="es-EC"/>
        </w:rPr>
      </w:pPr>
    </w:p>
    <w:tbl>
      <w:tblPr>
        <w:tblW w:w="60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544"/>
      </w:tblGrid>
      <w:tr w:rsidR="00D61C15" w:rsidRPr="00D61C15" w:rsidTr="00D61C15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C15" w:rsidRPr="00D61C15" w:rsidRDefault="00D61C15" w:rsidP="00D61C15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D61C15">
              <w:rPr>
                <w:rFonts w:ascii="Calibri" w:hAnsi="Calibri" w:cs="Calibri"/>
                <w:color w:val="000000"/>
                <w:lang w:eastAsia="es-EC"/>
              </w:rPr>
              <w:t xml:space="preserve">Número de cedula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5" w:rsidRPr="00D61C15" w:rsidRDefault="00D61C15" w:rsidP="00D61C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D61C15"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D61C15" w:rsidRDefault="00D61C15" w:rsidP="00D61C15">
      <w:pPr>
        <w:jc w:val="both"/>
        <w:rPr>
          <w:rFonts w:asciiTheme="minorHAnsi" w:hAnsiTheme="minorHAnsi" w:cs="Tahoma"/>
          <w:lang w:val="es-EC"/>
        </w:rPr>
      </w:pPr>
    </w:p>
    <w:tbl>
      <w:tblPr>
        <w:tblW w:w="60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544"/>
      </w:tblGrid>
      <w:tr w:rsidR="00D61C15" w:rsidRPr="00D61C15" w:rsidTr="00D61C15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C15" w:rsidRPr="00D61C15" w:rsidRDefault="00D61C15" w:rsidP="00D61C15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D61C15">
              <w:rPr>
                <w:rFonts w:ascii="Calibri" w:hAnsi="Calibri" w:cs="Calibri"/>
                <w:color w:val="000000"/>
                <w:lang w:eastAsia="es-EC"/>
              </w:rPr>
              <w:t xml:space="preserve">Número de celular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15" w:rsidRPr="00D61C15" w:rsidRDefault="00D61C15" w:rsidP="00D61C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D61C15"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D61C15" w:rsidRPr="00BB722A" w:rsidRDefault="00D61C15" w:rsidP="00D61C15">
      <w:pPr>
        <w:jc w:val="both"/>
        <w:rPr>
          <w:rFonts w:asciiTheme="minorHAnsi" w:hAnsiTheme="minorHAnsi" w:cs="Tahoma"/>
          <w:lang w:val="es-EC"/>
        </w:rPr>
      </w:pPr>
    </w:p>
    <w:sectPr w:rsidR="00D61C15" w:rsidRPr="00BB722A" w:rsidSect="00BB722A">
      <w:headerReference w:type="default" r:id="rId7"/>
      <w:foot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59" w:rsidRDefault="00382A59" w:rsidP="00387DD5">
      <w:r>
        <w:separator/>
      </w:r>
    </w:p>
  </w:endnote>
  <w:endnote w:type="continuationSeparator" w:id="0">
    <w:p w:rsidR="00382A59" w:rsidRDefault="00382A59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D5" w:rsidRDefault="00387DD5">
    <w:pPr>
      <w:pStyle w:val="Piedepgina"/>
      <w:jc w:val="right"/>
    </w:pPr>
  </w:p>
  <w:p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59" w:rsidRDefault="00382A59" w:rsidP="00387DD5">
      <w:r>
        <w:separator/>
      </w:r>
    </w:p>
  </w:footnote>
  <w:footnote w:type="continuationSeparator" w:id="0">
    <w:p w:rsidR="00382A59" w:rsidRDefault="00382A59" w:rsidP="0038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E3" w:rsidRDefault="00E730E3" w:rsidP="00E730E3">
    <w:pPr>
      <w:pStyle w:val="Encabezado"/>
      <w:tabs>
        <w:tab w:val="clear" w:pos="4252"/>
        <w:tab w:val="clear" w:pos="8504"/>
        <w:tab w:val="left" w:pos="1935"/>
      </w:tabs>
    </w:pPr>
    <w:r>
      <w:rPr>
        <w:noProof/>
        <w:lang w:val="es-EC" w:eastAsia="es-EC"/>
      </w:rPr>
      <w:drawing>
        <wp:inline distT="0" distB="0" distL="0" distR="0" wp14:anchorId="109928A8" wp14:editId="5EB96283">
          <wp:extent cx="5397075" cy="790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91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30E3" w:rsidRDefault="00E730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12"/>
    <w:rsid w:val="000533FA"/>
    <w:rsid w:val="0008139B"/>
    <w:rsid w:val="001D5034"/>
    <w:rsid w:val="00345EF0"/>
    <w:rsid w:val="0037153F"/>
    <w:rsid w:val="00373A6B"/>
    <w:rsid w:val="00382A59"/>
    <w:rsid w:val="00387DD5"/>
    <w:rsid w:val="00442E7A"/>
    <w:rsid w:val="0045174B"/>
    <w:rsid w:val="004A6567"/>
    <w:rsid w:val="004C2D12"/>
    <w:rsid w:val="00601B3B"/>
    <w:rsid w:val="00654F7D"/>
    <w:rsid w:val="006A7F89"/>
    <w:rsid w:val="006F5AD7"/>
    <w:rsid w:val="00780AB2"/>
    <w:rsid w:val="007A51FA"/>
    <w:rsid w:val="007F2B9C"/>
    <w:rsid w:val="008229B1"/>
    <w:rsid w:val="008B101E"/>
    <w:rsid w:val="00905CD1"/>
    <w:rsid w:val="00920146"/>
    <w:rsid w:val="00995174"/>
    <w:rsid w:val="00A116ED"/>
    <w:rsid w:val="00A16C12"/>
    <w:rsid w:val="00A93743"/>
    <w:rsid w:val="00AD6B8A"/>
    <w:rsid w:val="00B00DBE"/>
    <w:rsid w:val="00B35659"/>
    <w:rsid w:val="00B3729B"/>
    <w:rsid w:val="00BB301A"/>
    <w:rsid w:val="00BB722A"/>
    <w:rsid w:val="00C139F9"/>
    <w:rsid w:val="00CA2454"/>
    <w:rsid w:val="00D04699"/>
    <w:rsid w:val="00D61C15"/>
    <w:rsid w:val="00D8200B"/>
    <w:rsid w:val="00E6132C"/>
    <w:rsid w:val="00E66AB0"/>
    <w:rsid w:val="00E730E3"/>
    <w:rsid w:val="00F32460"/>
    <w:rsid w:val="00F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8AF137"/>
  <w15:docId w15:val="{B97995DA-D58E-4649-9A70-968E45EE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UNACH</cp:lastModifiedBy>
  <cp:revision>9</cp:revision>
  <cp:lastPrinted>2017-12-06T13:25:00Z</cp:lastPrinted>
  <dcterms:created xsi:type="dcterms:W3CDTF">2019-04-12T21:59:00Z</dcterms:created>
  <dcterms:modified xsi:type="dcterms:W3CDTF">2020-11-10T14:46:00Z</dcterms:modified>
</cp:coreProperties>
</file>